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DA0" w:rsidRDefault="00A03A3F" w:rsidP="00112DA0">
      <w:pPr>
        <w:spacing w:line="600" w:lineRule="exact"/>
        <w:jc w:val="center"/>
        <w:rPr>
          <w:rFonts w:ascii="华文中宋" w:eastAsia="华文中宋" w:hAnsi="华文中宋" w:cs="Times New Roman"/>
          <w:sz w:val="44"/>
          <w:szCs w:val="44"/>
        </w:rPr>
      </w:pPr>
      <w:r w:rsidRPr="00112DA0">
        <w:rPr>
          <w:rFonts w:ascii="华文中宋" w:eastAsia="华文中宋" w:hAnsi="华文中宋" w:cs="Times New Roman" w:hint="eastAsia"/>
          <w:sz w:val="44"/>
          <w:szCs w:val="44"/>
        </w:rPr>
        <w:t>关于组织我校学生参加第五届“泰迪杯”</w:t>
      </w:r>
    </w:p>
    <w:p w:rsidR="008C7744" w:rsidRPr="00112DA0" w:rsidRDefault="00A03A3F" w:rsidP="00112DA0">
      <w:pPr>
        <w:spacing w:line="600" w:lineRule="exact"/>
        <w:jc w:val="center"/>
        <w:rPr>
          <w:rFonts w:ascii="华文中宋" w:eastAsia="华文中宋" w:hAnsi="华文中宋" w:cs="Times New Roman"/>
          <w:sz w:val="44"/>
          <w:szCs w:val="44"/>
        </w:rPr>
      </w:pPr>
      <w:r w:rsidRPr="00112DA0">
        <w:rPr>
          <w:rFonts w:ascii="华文中宋" w:eastAsia="华文中宋" w:hAnsi="华文中宋" w:cs="Times New Roman" w:hint="eastAsia"/>
          <w:sz w:val="44"/>
          <w:szCs w:val="44"/>
        </w:rPr>
        <w:t>全国数据挖掘挑战赛的通知</w:t>
      </w:r>
    </w:p>
    <w:p w:rsidR="008C7744" w:rsidRPr="00112DA0" w:rsidRDefault="00A03A3F" w:rsidP="00112DA0">
      <w:pPr>
        <w:spacing w:line="560" w:lineRule="exact"/>
        <w:rPr>
          <w:rFonts w:ascii="仿宋_GB2312" w:eastAsia="仿宋_GB2312" w:hAnsi="Times New Roman" w:cs="Times New Roman"/>
          <w:sz w:val="32"/>
          <w:szCs w:val="32"/>
        </w:rPr>
      </w:pPr>
      <w:r w:rsidRPr="00112DA0">
        <w:rPr>
          <w:rFonts w:ascii="仿宋_GB2312" w:eastAsia="仿宋_GB2312" w:hAnsi="Times New Roman" w:cs="Times New Roman" w:hint="eastAsia"/>
          <w:sz w:val="32"/>
          <w:szCs w:val="32"/>
        </w:rPr>
        <w:t>各学院：</w:t>
      </w:r>
    </w:p>
    <w:p w:rsidR="000567FF" w:rsidRPr="00112DA0" w:rsidRDefault="00A03A3F" w:rsidP="00112DA0">
      <w:pPr>
        <w:spacing w:line="560" w:lineRule="exact"/>
        <w:ind w:firstLineChars="200" w:firstLine="640"/>
        <w:rPr>
          <w:rFonts w:ascii="仿宋_GB2312" w:eastAsia="仿宋_GB2312" w:hAnsi="Times New Roman" w:cs="Times New Roman"/>
          <w:sz w:val="32"/>
          <w:szCs w:val="32"/>
        </w:rPr>
      </w:pPr>
      <w:r w:rsidRPr="00112DA0">
        <w:rPr>
          <w:rFonts w:ascii="仿宋_GB2312" w:eastAsia="仿宋_GB2312" w:hAnsi="Times New Roman" w:cs="Times New Roman" w:hint="eastAsia"/>
          <w:sz w:val="32"/>
          <w:szCs w:val="32"/>
        </w:rPr>
        <w:t>“泰迪杯”全国数据挖掘挑战赛（以下简称</w:t>
      </w:r>
      <w:r w:rsidR="00112DA0">
        <w:rPr>
          <w:rFonts w:ascii="仿宋_GB2312" w:eastAsia="仿宋_GB2312" w:hAnsi="Times New Roman" w:cs="Times New Roman" w:hint="eastAsia"/>
          <w:sz w:val="32"/>
          <w:szCs w:val="32"/>
        </w:rPr>
        <w:t>“</w:t>
      </w:r>
      <w:r w:rsidR="00112DA0" w:rsidRPr="00112DA0">
        <w:rPr>
          <w:rFonts w:ascii="仿宋_GB2312" w:eastAsia="仿宋_GB2312" w:hAnsi="Times New Roman" w:cs="Times New Roman" w:hint="eastAsia"/>
          <w:sz w:val="32"/>
          <w:szCs w:val="32"/>
        </w:rPr>
        <w:t>泰迪杯</w:t>
      </w:r>
      <w:r w:rsidR="00112DA0">
        <w:rPr>
          <w:rFonts w:ascii="仿宋_GB2312" w:eastAsia="仿宋_GB2312" w:hAnsi="Times New Roman" w:cs="Times New Roman" w:hint="eastAsia"/>
          <w:sz w:val="32"/>
          <w:szCs w:val="32"/>
        </w:rPr>
        <w:t>”</w:t>
      </w:r>
      <w:r w:rsidRPr="00112DA0">
        <w:rPr>
          <w:rFonts w:ascii="仿宋_GB2312" w:eastAsia="仿宋_GB2312" w:hAnsi="Times New Roman" w:cs="Times New Roman" w:hint="eastAsia"/>
          <w:sz w:val="32"/>
          <w:szCs w:val="32"/>
        </w:rPr>
        <w:t>）是由全国大学生数学建模竞赛组织委员会主办，广州泰迪智能科技有限公司承办，广东省工业与应用数学学会、华南师范大学协办的面向全国在校研究生和大学生的群众性科技活动，目的在于激励学生学习数据挖掘的积极性，提高学生利用数据分析方法解决实际问题的综合能力，鼓励广大学生踊跃参加课外科技活动，开拓知识面，培养创造精神及合作意识，推动数据挖掘技术在高校的推广和应用。</w:t>
      </w:r>
      <w:r w:rsidR="000567FF" w:rsidRPr="00112DA0">
        <w:rPr>
          <w:rFonts w:ascii="仿宋_GB2312" w:eastAsia="仿宋_GB2312" w:hAnsi="Times New Roman" w:cs="Times New Roman" w:hint="eastAsia"/>
          <w:sz w:val="32"/>
          <w:szCs w:val="32"/>
        </w:rPr>
        <w:t>为了推动这项科技竞赛活动的广泛深入开展，扩大受益面，增强竞争力，我校决定组织学生参赛。为做好竞赛的前期准备和组织工作，现将有关事项通知如下：</w:t>
      </w:r>
    </w:p>
    <w:p w:rsidR="008C7744" w:rsidRPr="00112DA0" w:rsidRDefault="000567FF" w:rsidP="00112DA0">
      <w:pPr>
        <w:spacing w:line="560" w:lineRule="exact"/>
        <w:ind w:firstLineChars="200" w:firstLine="640"/>
        <w:rPr>
          <w:rFonts w:ascii="仿宋_GB2312" w:eastAsia="仿宋_GB2312" w:hAnsi="Times New Roman" w:cs="Times New Roman"/>
          <w:sz w:val="32"/>
          <w:szCs w:val="32"/>
        </w:rPr>
      </w:pPr>
      <w:r w:rsidRPr="00112DA0">
        <w:rPr>
          <w:rFonts w:ascii="仿宋_GB2312" w:eastAsia="仿宋_GB2312" w:hAnsi="Times New Roman" w:cs="Times New Roman" w:hint="eastAsia"/>
          <w:sz w:val="32"/>
          <w:szCs w:val="32"/>
        </w:rPr>
        <w:t>一、报名范围：我校在校本科生和研究生均可以参加。</w:t>
      </w:r>
      <w:r w:rsidR="00BD0851" w:rsidRPr="00112DA0">
        <w:rPr>
          <w:rFonts w:ascii="仿宋_GB2312" w:eastAsia="仿宋_GB2312" w:hAnsi="Times New Roman" w:cs="Times New Roman" w:hint="eastAsia"/>
          <w:sz w:val="32"/>
          <w:szCs w:val="32"/>
        </w:rPr>
        <w:t>学生以队为单位参赛，每队不超过3 人（须属于同一所学校），专业不限。每队可设一名指导教师。</w:t>
      </w:r>
    </w:p>
    <w:p w:rsidR="000567FF" w:rsidRPr="00112DA0" w:rsidRDefault="000567FF" w:rsidP="00112DA0">
      <w:pPr>
        <w:spacing w:line="560" w:lineRule="exact"/>
        <w:ind w:firstLineChars="200" w:firstLine="640"/>
        <w:rPr>
          <w:rFonts w:ascii="仿宋_GB2312" w:eastAsia="仿宋_GB2312" w:hAnsi="Times New Roman" w:cs="Times New Roman"/>
          <w:sz w:val="32"/>
          <w:szCs w:val="32"/>
        </w:rPr>
      </w:pPr>
      <w:r w:rsidRPr="00112DA0">
        <w:rPr>
          <w:rFonts w:ascii="仿宋_GB2312" w:eastAsia="仿宋_GB2312" w:hAnsi="Times New Roman" w:cs="Times New Roman" w:hint="eastAsia"/>
          <w:sz w:val="32"/>
          <w:szCs w:val="32"/>
        </w:rPr>
        <w:t>二、</w:t>
      </w:r>
      <w:r w:rsidR="00A03A3F" w:rsidRPr="00112DA0">
        <w:rPr>
          <w:rFonts w:ascii="仿宋_GB2312" w:eastAsia="仿宋_GB2312" w:hAnsi="Times New Roman" w:cs="Times New Roman" w:hint="eastAsia"/>
          <w:sz w:val="32"/>
          <w:szCs w:val="32"/>
        </w:rPr>
        <w:t>报名方式：本次比赛采取网上报名，</w:t>
      </w:r>
      <w:r w:rsidRPr="00112DA0">
        <w:rPr>
          <w:rFonts w:ascii="仿宋_GB2312" w:eastAsia="仿宋_GB2312" w:hAnsi="Times New Roman" w:cs="Times New Roman" w:hint="eastAsia"/>
          <w:sz w:val="32"/>
          <w:szCs w:val="32"/>
        </w:rPr>
        <w:t>学生</w:t>
      </w:r>
      <w:r w:rsidR="00A03A3F" w:rsidRPr="00112DA0">
        <w:rPr>
          <w:rFonts w:ascii="仿宋_GB2312" w:eastAsia="仿宋_GB2312" w:hAnsi="Times New Roman" w:cs="Times New Roman" w:hint="eastAsia"/>
          <w:sz w:val="32"/>
          <w:szCs w:val="32"/>
        </w:rPr>
        <w:t>登陆</w:t>
      </w:r>
      <w:r w:rsidR="00F44499">
        <w:rPr>
          <w:rFonts w:ascii="仿宋_GB2312" w:eastAsia="仿宋_GB2312" w:hAnsi="Times New Roman" w:cs="Times New Roman" w:hint="eastAsia"/>
          <w:sz w:val="32"/>
          <w:szCs w:val="32"/>
        </w:rPr>
        <w:t>“</w:t>
      </w:r>
      <w:r w:rsidR="00F44499" w:rsidRPr="00112DA0">
        <w:rPr>
          <w:rFonts w:ascii="仿宋_GB2312" w:eastAsia="仿宋_GB2312" w:hAnsi="Times New Roman" w:cs="Times New Roman" w:hint="eastAsia"/>
          <w:sz w:val="32"/>
          <w:szCs w:val="32"/>
        </w:rPr>
        <w:t>泰迪杯</w:t>
      </w:r>
      <w:r w:rsidR="00F44499">
        <w:rPr>
          <w:rFonts w:ascii="仿宋_GB2312" w:eastAsia="仿宋_GB2312" w:hAnsi="Times New Roman" w:cs="Times New Roman" w:hint="eastAsia"/>
          <w:sz w:val="32"/>
          <w:szCs w:val="32"/>
        </w:rPr>
        <w:t>”</w:t>
      </w:r>
      <w:r w:rsidR="00A03A3F" w:rsidRPr="00112DA0">
        <w:rPr>
          <w:rFonts w:ascii="仿宋_GB2312" w:eastAsia="仿宋_GB2312" w:hAnsi="Times New Roman" w:cs="Times New Roman" w:hint="eastAsia"/>
          <w:sz w:val="32"/>
          <w:szCs w:val="32"/>
        </w:rPr>
        <w:t>竞赛网址</w:t>
      </w:r>
      <w:r w:rsidR="00F44499">
        <w:rPr>
          <w:rFonts w:ascii="仿宋_GB2312" w:eastAsia="仿宋_GB2312" w:hAnsi="Times New Roman" w:cs="Times New Roman" w:hint="eastAsia"/>
          <w:sz w:val="32"/>
          <w:szCs w:val="32"/>
        </w:rPr>
        <w:t>：</w:t>
      </w:r>
      <w:hyperlink r:id="rId7" w:history="1">
        <w:r w:rsidR="00695755" w:rsidRPr="007717A2">
          <w:rPr>
            <w:rStyle w:val="a3"/>
            <w:rFonts w:ascii="仿宋_GB2312" w:eastAsia="仿宋_GB2312" w:hAnsi="Times New Roman" w:cs="Times New Roman"/>
            <w:sz w:val="32"/>
            <w:szCs w:val="32"/>
          </w:rPr>
          <w:t>http://www.tipdm.org</w:t>
        </w:r>
      </w:hyperlink>
      <w:r w:rsidR="00A03A3F" w:rsidRPr="00112DA0">
        <w:rPr>
          <w:rFonts w:ascii="仿宋_GB2312" w:eastAsia="仿宋_GB2312" w:hAnsi="Times New Roman" w:cs="Times New Roman" w:hint="eastAsia"/>
          <w:sz w:val="32"/>
          <w:szCs w:val="32"/>
        </w:rPr>
        <w:t xml:space="preserve"> ，注册登陆后按照提示进行</w:t>
      </w:r>
      <w:r w:rsidR="00E83893" w:rsidRPr="00112DA0">
        <w:rPr>
          <w:rFonts w:ascii="仿宋_GB2312" w:eastAsia="仿宋_GB2312" w:hAnsi="Times New Roman" w:cs="Times New Roman" w:hint="eastAsia"/>
          <w:sz w:val="32"/>
          <w:szCs w:val="32"/>
        </w:rPr>
        <w:t>报名</w:t>
      </w:r>
      <w:r w:rsidR="00A03A3F" w:rsidRPr="00112DA0">
        <w:rPr>
          <w:rFonts w:ascii="仿宋_GB2312" w:eastAsia="仿宋_GB2312" w:hAnsi="Times New Roman" w:cs="Times New Roman" w:hint="eastAsia"/>
          <w:sz w:val="32"/>
          <w:szCs w:val="32"/>
        </w:rPr>
        <w:t>。</w:t>
      </w:r>
    </w:p>
    <w:p w:rsidR="00BD0851" w:rsidRPr="00112DA0" w:rsidRDefault="000567FF" w:rsidP="00112DA0">
      <w:pPr>
        <w:spacing w:line="560" w:lineRule="exact"/>
        <w:ind w:firstLineChars="200" w:firstLine="640"/>
        <w:rPr>
          <w:rFonts w:ascii="仿宋_GB2312" w:eastAsia="仿宋_GB2312" w:hAnsi="Times New Roman" w:cs="Times New Roman"/>
          <w:sz w:val="32"/>
          <w:szCs w:val="32"/>
        </w:rPr>
      </w:pPr>
      <w:r w:rsidRPr="00112DA0">
        <w:rPr>
          <w:rFonts w:ascii="仿宋_GB2312" w:eastAsia="仿宋_GB2312" w:hAnsi="Times New Roman" w:cs="Times New Roman" w:hint="eastAsia"/>
          <w:sz w:val="32"/>
          <w:szCs w:val="32"/>
        </w:rPr>
        <w:t>三、</w:t>
      </w:r>
      <w:r w:rsidR="00A03A3F" w:rsidRPr="00112DA0">
        <w:rPr>
          <w:rFonts w:ascii="仿宋_GB2312" w:eastAsia="仿宋_GB2312" w:hAnsi="Times New Roman" w:cs="Times New Roman" w:hint="eastAsia"/>
          <w:sz w:val="32"/>
          <w:szCs w:val="32"/>
        </w:rPr>
        <w:t>报名截止日期：2017</w:t>
      </w:r>
      <w:r w:rsidRPr="00112DA0">
        <w:rPr>
          <w:rFonts w:ascii="仿宋_GB2312" w:eastAsia="仿宋_GB2312" w:hAnsi="Times New Roman" w:cs="Times New Roman" w:hint="eastAsia"/>
          <w:sz w:val="32"/>
          <w:szCs w:val="32"/>
        </w:rPr>
        <w:t>年</w:t>
      </w:r>
      <w:r w:rsidR="00A03A3F" w:rsidRPr="00112DA0">
        <w:rPr>
          <w:rFonts w:ascii="仿宋_GB2312" w:eastAsia="仿宋_GB2312" w:hAnsi="Times New Roman" w:cs="Times New Roman" w:hint="eastAsia"/>
          <w:sz w:val="32"/>
          <w:szCs w:val="32"/>
        </w:rPr>
        <w:t>3</w:t>
      </w:r>
      <w:r w:rsidRPr="00112DA0">
        <w:rPr>
          <w:rFonts w:ascii="仿宋_GB2312" w:eastAsia="仿宋_GB2312" w:hAnsi="Times New Roman" w:cs="Times New Roman" w:hint="eastAsia"/>
          <w:sz w:val="32"/>
          <w:szCs w:val="32"/>
        </w:rPr>
        <w:t>月</w:t>
      </w:r>
      <w:r w:rsidR="00EF3679">
        <w:rPr>
          <w:rFonts w:ascii="仿宋_GB2312" w:eastAsia="仿宋_GB2312" w:hAnsi="Times New Roman" w:cs="Times New Roman" w:hint="eastAsia"/>
          <w:sz w:val="32"/>
          <w:szCs w:val="32"/>
        </w:rPr>
        <w:t>15</w:t>
      </w:r>
      <w:r w:rsidR="00C815A3" w:rsidRPr="00112DA0">
        <w:rPr>
          <w:rFonts w:ascii="仿宋_GB2312" w:eastAsia="仿宋_GB2312" w:hAnsi="Times New Roman" w:cs="Times New Roman" w:hint="eastAsia"/>
          <w:sz w:val="32"/>
          <w:szCs w:val="32"/>
        </w:rPr>
        <w:t>日—</w:t>
      </w:r>
      <w:r w:rsidRPr="00112DA0">
        <w:rPr>
          <w:rFonts w:ascii="仿宋_GB2312" w:eastAsia="仿宋_GB2312" w:hAnsi="Times New Roman" w:cs="Times New Roman" w:hint="eastAsia"/>
          <w:sz w:val="32"/>
          <w:szCs w:val="32"/>
        </w:rPr>
        <w:t>4月</w:t>
      </w:r>
      <w:r w:rsidR="00A03A3F" w:rsidRPr="00112DA0">
        <w:rPr>
          <w:rFonts w:ascii="仿宋_GB2312" w:eastAsia="仿宋_GB2312" w:hAnsi="Times New Roman" w:cs="Times New Roman" w:hint="eastAsia"/>
          <w:sz w:val="32"/>
          <w:szCs w:val="32"/>
        </w:rPr>
        <w:t>6</w:t>
      </w:r>
      <w:r w:rsidRPr="00112DA0">
        <w:rPr>
          <w:rFonts w:ascii="仿宋_GB2312" w:eastAsia="仿宋_GB2312" w:hAnsi="Times New Roman" w:cs="Times New Roman" w:hint="eastAsia"/>
          <w:sz w:val="32"/>
          <w:szCs w:val="32"/>
        </w:rPr>
        <w:t>日</w:t>
      </w:r>
      <w:r w:rsidR="00112DA0">
        <w:rPr>
          <w:rFonts w:ascii="仿宋_GB2312" w:eastAsia="仿宋_GB2312" w:hAnsi="Times New Roman" w:cs="Times New Roman" w:hint="eastAsia"/>
          <w:sz w:val="32"/>
          <w:szCs w:val="32"/>
        </w:rPr>
        <w:t>；</w:t>
      </w:r>
      <w:r w:rsidR="00A03A3F" w:rsidRPr="00112DA0">
        <w:rPr>
          <w:rFonts w:ascii="仿宋_GB2312" w:eastAsia="仿宋_GB2312" w:hAnsi="Times New Roman" w:cs="Times New Roman" w:hint="eastAsia"/>
          <w:sz w:val="32"/>
          <w:szCs w:val="32"/>
        </w:rPr>
        <w:t>竞赛时间</w:t>
      </w:r>
      <w:r w:rsidR="00BD0851" w:rsidRPr="00112DA0">
        <w:rPr>
          <w:rFonts w:ascii="仿宋_GB2312" w:eastAsia="仿宋_GB2312" w:hAnsi="Times New Roman" w:cs="Times New Roman" w:hint="eastAsia"/>
          <w:sz w:val="32"/>
          <w:szCs w:val="32"/>
        </w:rPr>
        <w:t>为</w:t>
      </w:r>
      <w:r w:rsidR="00A03A3F" w:rsidRPr="00112DA0">
        <w:rPr>
          <w:rFonts w:ascii="仿宋_GB2312" w:eastAsia="仿宋_GB2312" w:hAnsi="Times New Roman" w:cs="Times New Roman" w:hint="eastAsia"/>
          <w:sz w:val="32"/>
          <w:szCs w:val="32"/>
        </w:rPr>
        <w:t>4</w:t>
      </w:r>
      <w:r w:rsidR="00BD0851" w:rsidRPr="00112DA0">
        <w:rPr>
          <w:rFonts w:ascii="仿宋_GB2312" w:eastAsia="仿宋_GB2312" w:hAnsi="Times New Roman" w:cs="Times New Roman" w:hint="eastAsia"/>
          <w:sz w:val="32"/>
          <w:szCs w:val="32"/>
        </w:rPr>
        <w:t>月</w:t>
      </w:r>
      <w:r w:rsidR="00A03A3F" w:rsidRPr="00112DA0">
        <w:rPr>
          <w:rFonts w:ascii="仿宋_GB2312" w:eastAsia="仿宋_GB2312" w:hAnsi="Times New Roman" w:cs="Times New Roman" w:hint="eastAsia"/>
          <w:sz w:val="32"/>
          <w:szCs w:val="32"/>
        </w:rPr>
        <w:t>8</w:t>
      </w:r>
      <w:r w:rsidR="00BD0851" w:rsidRPr="00112DA0">
        <w:rPr>
          <w:rFonts w:ascii="仿宋_GB2312" w:eastAsia="仿宋_GB2312" w:hAnsi="Times New Roman" w:cs="Times New Roman" w:hint="eastAsia"/>
          <w:sz w:val="32"/>
          <w:szCs w:val="32"/>
        </w:rPr>
        <w:t>日至4月</w:t>
      </w:r>
      <w:r w:rsidR="00A03A3F" w:rsidRPr="00112DA0">
        <w:rPr>
          <w:rFonts w:ascii="仿宋_GB2312" w:eastAsia="仿宋_GB2312" w:hAnsi="Times New Roman" w:cs="Times New Roman" w:hint="eastAsia"/>
          <w:sz w:val="32"/>
          <w:szCs w:val="32"/>
        </w:rPr>
        <w:t>23</w:t>
      </w:r>
      <w:r w:rsidR="00BD0851" w:rsidRPr="00112DA0">
        <w:rPr>
          <w:rFonts w:ascii="仿宋_GB2312" w:eastAsia="仿宋_GB2312" w:hAnsi="Times New Roman" w:cs="Times New Roman" w:hint="eastAsia"/>
          <w:sz w:val="32"/>
          <w:szCs w:val="32"/>
        </w:rPr>
        <w:t>日</w:t>
      </w:r>
      <w:r w:rsidR="00A03A3F" w:rsidRPr="00112DA0">
        <w:rPr>
          <w:rFonts w:ascii="仿宋_GB2312" w:eastAsia="仿宋_GB2312" w:hAnsi="Times New Roman" w:cs="Times New Roman" w:hint="eastAsia"/>
          <w:sz w:val="32"/>
          <w:szCs w:val="32"/>
        </w:rPr>
        <w:t>。报名后请务必</w:t>
      </w:r>
      <w:hyperlink r:id="rId8" w:history="1">
        <w:r w:rsidR="00C815A3" w:rsidRPr="00112DA0">
          <w:rPr>
            <w:rFonts w:ascii="仿宋_GB2312" w:eastAsia="仿宋_GB2312" w:hAnsi="Times New Roman" w:cs="Times New Roman" w:hint="eastAsia"/>
            <w:sz w:val="32"/>
            <w:szCs w:val="32"/>
          </w:rPr>
          <w:t>填写西安电子科技大学第五届泰迪杯数据挖掘挑战赛报名信息表（见附件1）并发送电子版至邮箱：xidianshumo@163.com</w:t>
        </w:r>
      </w:hyperlink>
      <w:r w:rsidR="00BD0851" w:rsidRPr="00112DA0">
        <w:rPr>
          <w:rFonts w:ascii="仿宋_GB2312" w:eastAsia="仿宋_GB2312" w:hAnsi="Times New Roman" w:cs="Times New Roman" w:hint="eastAsia"/>
          <w:sz w:val="32"/>
          <w:szCs w:val="32"/>
        </w:rPr>
        <w:t>。</w:t>
      </w:r>
    </w:p>
    <w:p w:rsidR="008C7744" w:rsidRPr="00112DA0" w:rsidRDefault="00A03A3F" w:rsidP="00112DA0">
      <w:pPr>
        <w:spacing w:line="560" w:lineRule="exact"/>
        <w:ind w:firstLineChars="200" w:firstLine="640"/>
        <w:rPr>
          <w:rFonts w:ascii="仿宋_GB2312" w:eastAsia="仿宋_GB2312" w:hAnsi="Times New Roman" w:cs="Times New Roman"/>
          <w:sz w:val="32"/>
          <w:szCs w:val="32"/>
        </w:rPr>
      </w:pPr>
      <w:r w:rsidRPr="00112DA0">
        <w:rPr>
          <w:rFonts w:ascii="仿宋_GB2312" w:eastAsia="仿宋_GB2312" w:hAnsi="Times New Roman" w:cs="Times New Roman" w:hint="eastAsia"/>
          <w:sz w:val="32"/>
          <w:szCs w:val="32"/>
        </w:rPr>
        <w:t>4</w:t>
      </w:r>
      <w:r w:rsidR="00BD0851" w:rsidRPr="00112DA0">
        <w:rPr>
          <w:rFonts w:ascii="仿宋_GB2312" w:eastAsia="仿宋_GB2312" w:hAnsi="Times New Roman" w:cs="Times New Roman" w:hint="eastAsia"/>
          <w:sz w:val="32"/>
          <w:szCs w:val="32"/>
        </w:rPr>
        <w:t>月</w:t>
      </w:r>
      <w:r w:rsidRPr="00112DA0">
        <w:rPr>
          <w:rFonts w:ascii="仿宋_GB2312" w:eastAsia="仿宋_GB2312" w:hAnsi="Times New Roman" w:cs="Times New Roman" w:hint="eastAsia"/>
          <w:sz w:val="32"/>
          <w:szCs w:val="32"/>
        </w:rPr>
        <w:t>24</w:t>
      </w:r>
      <w:r w:rsidR="00BD0851" w:rsidRPr="00112DA0">
        <w:rPr>
          <w:rFonts w:ascii="仿宋_GB2312" w:eastAsia="仿宋_GB2312" w:hAnsi="Times New Roman" w:cs="Times New Roman" w:hint="eastAsia"/>
          <w:sz w:val="32"/>
          <w:szCs w:val="32"/>
        </w:rPr>
        <w:t>日请</w:t>
      </w:r>
      <w:r w:rsidRPr="00112DA0">
        <w:rPr>
          <w:rFonts w:ascii="仿宋_GB2312" w:eastAsia="仿宋_GB2312" w:hAnsi="Times New Roman" w:cs="Times New Roman" w:hint="eastAsia"/>
          <w:sz w:val="32"/>
          <w:szCs w:val="32"/>
        </w:rPr>
        <w:t>将</w:t>
      </w:r>
      <w:r w:rsidR="00BD0851" w:rsidRPr="00112DA0">
        <w:rPr>
          <w:rFonts w:ascii="仿宋_GB2312" w:eastAsia="仿宋_GB2312" w:hAnsi="Times New Roman" w:cs="Times New Roman" w:hint="eastAsia"/>
          <w:sz w:val="32"/>
          <w:szCs w:val="32"/>
        </w:rPr>
        <w:t>竞赛</w:t>
      </w:r>
      <w:r w:rsidRPr="00112DA0">
        <w:rPr>
          <w:rFonts w:ascii="仿宋_GB2312" w:eastAsia="仿宋_GB2312" w:hAnsi="Times New Roman" w:cs="Times New Roman" w:hint="eastAsia"/>
          <w:sz w:val="32"/>
          <w:szCs w:val="32"/>
        </w:rPr>
        <w:t>作品提交至</w:t>
      </w:r>
      <w:r w:rsidR="00BD0851" w:rsidRPr="00112DA0">
        <w:rPr>
          <w:rFonts w:ascii="仿宋_GB2312" w:eastAsia="仿宋_GB2312" w:hAnsi="Times New Roman" w:cs="Times New Roman" w:hint="eastAsia"/>
          <w:sz w:val="32"/>
          <w:szCs w:val="32"/>
        </w:rPr>
        <w:t>邮箱：</w:t>
      </w:r>
      <w:hyperlink r:id="rId9" w:history="1">
        <w:r w:rsidR="00BD0851" w:rsidRPr="00112DA0">
          <w:rPr>
            <w:rFonts w:ascii="仿宋_GB2312" w:eastAsia="仿宋_GB2312" w:hAnsi="Times New Roman" w:cs="Times New Roman" w:hint="eastAsia"/>
            <w:sz w:val="32"/>
            <w:szCs w:val="32"/>
          </w:rPr>
          <w:t>xidianshumo@163.com</w:t>
        </w:r>
      </w:hyperlink>
      <w:r w:rsidR="00C815A3" w:rsidRPr="00112DA0">
        <w:rPr>
          <w:rFonts w:ascii="仿宋_GB2312" w:eastAsia="仿宋_GB2312" w:hAnsi="Times New Roman" w:cs="Times New Roman" w:hint="eastAsia"/>
          <w:sz w:val="32"/>
          <w:szCs w:val="32"/>
        </w:rPr>
        <w:t>，校组委会将组织校内</w:t>
      </w:r>
      <w:r w:rsidR="00BD0851" w:rsidRPr="00112DA0">
        <w:rPr>
          <w:rFonts w:ascii="仿宋_GB2312" w:eastAsia="仿宋_GB2312" w:hAnsi="Times New Roman" w:cs="Times New Roman" w:hint="eastAsia"/>
          <w:sz w:val="32"/>
          <w:szCs w:val="32"/>
        </w:rPr>
        <w:t>审阅。</w:t>
      </w:r>
    </w:p>
    <w:p w:rsidR="008C7744" w:rsidRPr="00112DA0" w:rsidRDefault="00BD0851" w:rsidP="00112DA0">
      <w:pPr>
        <w:spacing w:line="560" w:lineRule="exact"/>
        <w:ind w:firstLineChars="200" w:firstLine="640"/>
        <w:rPr>
          <w:rFonts w:ascii="仿宋_GB2312" w:eastAsia="仿宋_GB2312" w:hAnsi="Times New Roman" w:cs="Times New Roman"/>
          <w:sz w:val="32"/>
          <w:szCs w:val="32"/>
        </w:rPr>
      </w:pPr>
      <w:r w:rsidRPr="00112DA0">
        <w:rPr>
          <w:rFonts w:ascii="仿宋_GB2312" w:eastAsia="仿宋_GB2312" w:hAnsi="Times New Roman" w:cs="Times New Roman" w:hint="eastAsia"/>
          <w:sz w:val="32"/>
          <w:szCs w:val="32"/>
        </w:rPr>
        <w:lastRenderedPageBreak/>
        <w:t>四、</w:t>
      </w:r>
      <w:r w:rsidR="00A03A3F" w:rsidRPr="00112DA0">
        <w:rPr>
          <w:rFonts w:ascii="仿宋_GB2312" w:eastAsia="仿宋_GB2312" w:hAnsi="Times New Roman" w:cs="Times New Roman" w:hint="eastAsia"/>
          <w:sz w:val="32"/>
          <w:szCs w:val="32"/>
        </w:rPr>
        <w:t>奖励办法</w:t>
      </w:r>
      <w:r w:rsidRPr="00112DA0">
        <w:rPr>
          <w:rFonts w:ascii="仿宋_GB2312" w:eastAsia="仿宋_GB2312" w:hAnsi="Times New Roman" w:cs="Times New Roman" w:hint="eastAsia"/>
          <w:sz w:val="32"/>
          <w:szCs w:val="32"/>
        </w:rPr>
        <w:t>：为</w:t>
      </w:r>
      <w:r w:rsidR="00A03A3F" w:rsidRPr="00112DA0">
        <w:rPr>
          <w:rFonts w:ascii="仿宋_GB2312" w:eastAsia="仿宋_GB2312" w:hAnsi="Times New Roman" w:cs="Times New Roman" w:hint="eastAsia"/>
          <w:sz w:val="32"/>
          <w:szCs w:val="32"/>
        </w:rPr>
        <w:t>鼓励</w:t>
      </w:r>
      <w:r w:rsidRPr="00112DA0">
        <w:rPr>
          <w:rFonts w:ascii="仿宋_GB2312" w:eastAsia="仿宋_GB2312" w:hAnsi="Times New Roman" w:cs="Times New Roman" w:hint="eastAsia"/>
          <w:sz w:val="32"/>
          <w:szCs w:val="32"/>
        </w:rPr>
        <w:t>学生</w:t>
      </w:r>
      <w:r w:rsidR="00A03A3F" w:rsidRPr="00112DA0">
        <w:rPr>
          <w:rFonts w:ascii="仿宋_GB2312" w:eastAsia="仿宋_GB2312" w:hAnsi="Times New Roman" w:cs="Times New Roman" w:hint="eastAsia"/>
          <w:sz w:val="32"/>
          <w:szCs w:val="32"/>
        </w:rPr>
        <w:t>参赛从而提升创新实践能力，本次</w:t>
      </w:r>
      <w:r w:rsidR="00C815A3" w:rsidRPr="00112DA0">
        <w:rPr>
          <w:rFonts w:ascii="仿宋_GB2312" w:eastAsia="仿宋_GB2312" w:hAnsi="Times New Roman" w:cs="Times New Roman" w:hint="eastAsia"/>
          <w:sz w:val="32"/>
          <w:szCs w:val="32"/>
        </w:rPr>
        <w:t>竞</w:t>
      </w:r>
      <w:r w:rsidR="00A03A3F" w:rsidRPr="00112DA0">
        <w:rPr>
          <w:rFonts w:ascii="仿宋_GB2312" w:eastAsia="仿宋_GB2312" w:hAnsi="Times New Roman" w:cs="Times New Roman" w:hint="eastAsia"/>
          <w:sz w:val="32"/>
          <w:szCs w:val="32"/>
        </w:rPr>
        <w:t>赛作为2017年西安电子科技大学数学建模</w:t>
      </w:r>
      <w:r w:rsidRPr="00112DA0">
        <w:rPr>
          <w:rFonts w:ascii="仿宋_GB2312" w:eastAsia="仿宋_GB2312" w:hAnsi="Times New Roman" w:cs="Times New Roman" w:hint="eastAsia"/>
          <w:sz w:val="32"/>
          <w:szCs w:val="32"/>
        </w:rPr>
        <w:t>竞赛</w:t>
      </w:r>
      <w:r w:rsidR="00A03A3F" w:rsidRPr="00112DA0">
        <w:rPr>
          <w:rFonts w:ascii="仿宋_GB2312" w:eastAsia="仿宋_GB2312" w:hAnsi="Times New Roman" w:cs="Times New Roman" w:hint="eastAsia"/>
          <w:sz w:val="32"/>
          <w:szCs w:val="32"/>
        </w:rPr>
        <w:t>校内赛的一部分。除正常参加“泰迪杯”的评奖之外，数学建模基地也将组织专家评阅组进行评比</w:t>
      </w:r>
      <w:r w:rsidR="00C815A3" w:rsidRPr="00112DA0">
        <w:rPr>
          <w:rFonts w:ascii="仿宋_GB2312" w:eastAsia="仿宋_GB2312" w:hAnsi="Times New Roman" w:cs="Times New Roman" w:hint="eastAsia"/>
          <w:sz w:val="32"/>
          <w:szCs w:val="32"/>
        </w:rPr>
        <w:t>，按照一定比例评出校级特等奖，一等奖和二等奖，学校将为获奖同学</w:t>
      </w:r>
      <w:r w:rsidR="00A03A3F" w:rsidRPr="00112DA0">
        <w:rPr>
          <w:rFonts w:ascii="仿宋_GB2312" w:eastAsia="仿宋_GB2312" w:hAnsi="Times New Roman" w:cs="Times New Roman" w:hint="eastAsia"/>
          <w:sz w:val="32"/>
          <w:szCs w:val="32"/>
        </w:rPr>
        <w:t xml:space="preserve">颁发2017年西安电子科技大学数学建模校内赛获奖证书。 </w:t>
      </w:r>
    </w:p>
    <w:p w:rsidR="00F438E1" w:rsidRDefault="00A03A3F" w:rsidP="00F438E1">
      <w:pPr>
        <w:spacing w:line="560" w:lineRule="exact"/>
        <w:ind w:firstLineChars="200" w:firstLine="640"/>
        <w:rPr>
          <w:rFonts w:ascii="仿宋_GB2312" w:eastAsia="仿宋_GB2312" w:hAnsi="Times New Roman" w:cs="Times New Roman"/>
          <w:sz w:val="32"/>
          <w:szCs w:val="32"/>
        </w:rPr>
      </w:pPr>
      <w:r w:rsidRPr="00112DA0">
        <w:rPr>
          <w:rFonts w:ascii="仿宋_GB2312" w:eastAsia="仿宋_GB2312" w:hAnsi="Times New Roman" w:cs="Times New Roman" w:hint="eastAsia"/>
          <w:sz w:val="32"/>
          <w:szCs w:val="32"/>
        </w:rPr>
        <w:t>竞赛场地和指导老师等</w:t>
      </w:r>
      <w:r w:rsidR="00445F7B">
        <w:rPr>
          <w:rFonts w:ascii="仿宋_GB2312" w:eastAsia="仿宋_GB2312" w:hAnsi="Times New Roman" w:cs="Times New Roman" w:hint="eastAsia"/>
          <w:sz w:val="32"/>
          <w:szCs w:val="32"/>
        </w:rPr>
        <w:t>其他</w:t>
      </w:r>
      <w:r w:rsidRPr="00112DA0">
        <w:rPr>
          <w:rFonts w:ascii="仿宋_GB2312" w:eastAsia="仿宋_GB2312" w:hAnsi="Times New Roman" w:cs="Times New Roman" w:hint="eastAsia"/>
          <w:sz w:val="32"/>
          <w:szCs w:val="32"/>
        </w:rPr>
        <w:t>参赛事宜，请咨询韩邦合老师，电话</w:t>
      </w:r>
      <w:r w:rsidR="00445F7B">
        <w:rPr>
          <w:rFonts w:ascii="仿宋_GB2312" w:eastAsia="仿宋_GB2312" w:hAnsi="Times New Roman" w:cs="Times New Roman" w:hint="eastAsia"/>
          <w:sz w:val="32"/>
          <w:szCs w:val="32"/>
        </w:rPr>
        <w:t>：</w:t>
      </w:r>
      <w:r w:rsidRPr="00112DA0">
        <w:rPr>
          <w:rFonts w:ascii="仿宋_GB2312" w:eastAsia="仿宋_GB2312" w:hAnsi="Times New Roman" w:cs="Times New Roman" w:hint="eastAsia"/>
          <w:sz w:val="32"/>
          <w:szCs w:val="32"/>
        </w:rPr>
        <w:t>15929324865</w:t>
      </w:r>
      <w:r w:rsidR="00445F7B">
        <w:rPr>
          <w:rFonts w:ascii="仿宋_GB2312" w:eastAsia="仿宋_GB2312" w:hAnsi="Times New Roman" w:cs="Times New Roman" w:hint="eastAsia"/>
          <w:sz w:val="32"/>
          <w:szCs w:val="32"/>
        </w:rPr>
        <w:t>；</w:t>
      </w:r>
      <w:r w:rsidRPr="00112DA0">
        <w:rPr>
          <w:rFonts w:ascii="仿宋_GB2312" w:eastAsia="仿宋_GB2312" w:hAnsi="Times New Roman" w:cs="Times New Roman" w:hint="eastAsia"/>
          <w:sz w:val="32"/>
          <w:szCs w:val="32"/>
        </w:rPr>
        <w:t>qq：601240943</w:t>
      </w:r>
      <w:bookmarkStart w:id="0" w:name="_GoBack"/>
      <w:bookmarkEnd w:id="0"/>
      <w:r w:rsidR="00F438E1">
        <w:rPr>
          <w:rFonts w:ascii="仿宋_GB2312" w:eastAsia="仿宋_GB2312" w:hAnsi="Times New Roman" w:cs="Times New Roman" w:hint="eastAsia"/>
          <w:sz w:val="32"/>
          <w:szCs w:val="32"/>
        </w:rPr>
        <w:t>。</w:t>
      </w:r>
    </w:p>
    <w:p w:rsidR="00F438E1" w:rsidRDefault="00F438E1" w:rsidP="00F438E1">
      <w:pPr>
        <w:spacing w:line="560" w:lineRule="exact"/>
        <w:ind w:firstLineChars="200" w:firstLine="640"/>
        <w:rPr>
          <w:rFonts w:ascii="仿宋_GB2312" w:eastAsia="仿宋_GB2312" w:hAnsi="Times New Roman" w:cs="Times New Roman"/>
          <w:sz w:val="32"/>
          <w:szCs w:val="32"/>
        </w:rPr>
      </w:pPr>
    </w:p>
    <w:p w:rsidR="00EF3679" w:rsidRDefault="00EF3679" w:rsidP="00F438E1">
      <w:pPr>
        <w:spacing w:line="560" w:lineRule="exact"/>
        <w:ind w:firstLineChars="1500" w:firstLine="4800"/>
        <w:rPr>
          <w:rFonts w:ascii="仿宋_GB2312" w:eastAsia="仿宋_GB2312" w:hAnsi="Times New Roman" w:cs="Times New Roman" w:hint="eastAsia"/>
          <w:sz w:val="32"/>
          <w:szCs w:val="32"/>
        </w:rPr>
      </w:pPr>
    </w:p>
    <w:p w:rsidR="00EF3679" w:rsidRDefault="00EF3679" w:rsidP="00F438E1">
      <w:pPr>
        <w:spacing w:line="560" w:lineRule="exact"/>
        <w:ind w:firstLineChars="1500" w:firstLine="4800"/>
        <w:rPr>
          <w:rFonts w:ascii="仿宋_GB2312" w:eastAsia="仿宋_GB2312" w:hAnsi="Times New Roman" w:cs="Times New Roman" w:hint="eastAsia"/>
          <w:sz w:val="32"/>
          <w:szCs w:val="32"/>
        </w:rPr>
      </w:pPr>
    </w:p>
    <w:p w:rsidR="00EF3679" w:rsidRDefault="00D41C0D" w:rsidP="00D41C0D">
      <w:pPr>
        <w:spacing w:line="560" w:lineRule="exact"/>
        <w:ind w:firstLineChars="1900" w:firstLine="6080"/>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t>教务处</w:t>
      </w:r>
    </w:p>
    <w:p w:rsidR="00EF3679" w:rsidRDefault="00EF3679" w:rsidP="00EF3679">
      <w:pPr>
        <w:spacing w:line="560" w:lineRule="exact"/>
        <w:ind w:firstLineChars="1650" w:firstLine="5280"/>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t>数学与统计学院</w:t>
      </w:r>
    </w:p>
    <w:p w:rsidR="00F438E1" w:rsidRPr="00F438E1" w:rsidRDefault="00EF3679" w:rsidP="00EF3679">
      <w:pPr>
        <w:spacing w:line="560" w:lineRule="exact"/>
        <w:ind w:firstLineChars="1650" w:firstLine="5280"/>
        <w:rPr>
          <w:rFonts w:ascii="仿宋_GB2312" w:eastAsia="仿宋_GB2312" w:hAnsi="Times New Roman" w:cs="Times New Roman"/>
          <w:sz w:val="32"/>
          <w:szCs w:val="32"/>
        </w:rPr>
      </w:pPr>
      <w:r>
        <w:rPr>
          <w:rFonts w:ascii="仿宋_GB2312" w:eastAsia="仿宋_GB2312" w:hAnsi="Times New Roman" w:cs="Times New Roman" w:hint="eastAsia"/>
          <w:sz w:val="32"/>
          <w:szCs w:val="32"/>
        </w:rPr>
        <w:t>2017</w:t>
      </w:r>
      <w:r w:rsidR="00F438E1">
        <w:rPr>
          <w:rFonts w:ascii="仿宋_GB2312" w:eastAsia="仿宋_GB2312" w:hAnsi="Times New Roman" w:cs="Times New Roman" w:hint="eastAsia"/>
          <w:sz w:val="32"/>
          <w:szCs w:val="32"/>
        </w:rPr>
        <w:t>年３月</w:t>
      </w:r>
      <w:r>
        <w:rPr>
          <w:rFonts w:ascii="仿宋_GB2312" w:eastAsia="仿宋_GB2312" w:hAnsi="Times New Roman" w:cs="Times New Roman" w:hint="eastAsia"/>
          <w:sz w:val="32"/>
          <w:szCs w:val="32"/>
        </w:rPr>
        <w:t>14</w:t>
      </w:r>
      <w:r w:rsidR="00F438E1">
        <w:rPr>
          <w:rFonts w:ascii="仿宋_GB2312" w:eastAsia="仿宋_GB2312" w:hAnsi="Times New Roman" w:cs="Times New Roman" w:hint="eastAsia"/>
          <w:sz w:val="32"/>
          <w:szCs w:val="32"/>
        </w:rPr>
        <w:t>日</w:t>
      </w:r>
    </w:p>
    <w:p w:rsidR="00D41C0D" w:rsidRPr="00F438E1" w:rsidRDefault="00D41C0D">
      <w:pPr>
        <w:spacing w:line="560" w:lineRule="exact"/>
        <w:ind w:firstLineChars="1650" w:firstLine="5280"/>
        <w:rPr>
          <w:rFonts w:ascii="仿宋_GB2312" w:eastAsia="仿宋_GB2312" w:hAnsi="Times New Roman" w:cs="Times New Roman"/>
          <w:sz w:val="32"/>
          <w:szCs w:val="32"/>
        </w:rPr>
      </w:pPr>
    </w:p>
    <w:sectPr w:rsidR="00D41C0D" w:rsidRPr="00F438E1" w:rsidSect="00112DA0">
      <w:pgSz w:w="11906" w:h="16838"/>
      <w:pgMar w:top="1134" w:right="1531" w:bottom="113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25C" w:rsidRDefault="00DF425C" w:rsidP="00E83893">
      <w:r>
        <w:separator/>
      </w:r>
    </w:p>
  </w:endnote>
  <w:endnote w:type="continuationSeparator" w:id="1">
    <w:p w:rsidR="00DF425C" w:rsidRDefault="00DF425C" w:rsidP="00E838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25C" w:rsidRDefault="00DF425C" w:rsidP="00E83893">
      <w:r>
        <w:separator/>
      </w:r>
    </w:p>
  </w:footnote>
  <w:footnote w:type="continuationSeparator" w:id="1">
    <w:p w:rsidR="00DF425C" w:rsidRDefault="00DF425C" w:rsidP="00E838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569D"/>
    <w:rsid w:val="000567FF"/>
    <w:rsid w:val="00083233"/>
    <w:rsid w:val="000911EC"/>
    <w:rsid w:val="00112DA0"/>
    <w:rsid w:val="00197BAE"/>
    <w:rsid w:val="00235BB2"/>
    <w:rsid w:val="002C4912"/>
    <w:rsid w:val="003D0ECD"/>
    <w:rsid w:val="00445F7B"/>
    <w:rsid w:val="004A49A1"/>
    <w:rsid w:val="00541703"/>
    <w:rsid w:val="00585DC2"/>
    <w:rsid w:val="00695755"/>
    <w:rsid w:val="008C7744"/>
    <w:rsid w:val="00990592"/>
    <w:rsid w:val="009917CC"/>
    <w:rsid w:val="00A03A3F"/>
    <w:rsid w:val="00B924BC"/>
    <w:rsid w:val="00BC0AA1"/>
    <w:rsid w:val="00BD0851"/>
    <w:rsid w:val="00C815A3"/>
    <w:rsid w:val="00CC569D"/>
    <w:rsid w:val="00D41C0D"/>
    <w:rsid w:val="00DF425C"/>
    <w:rsid w:val="00E1390F"/>
    <w:rsid w:val="00E65433"/>
    <w:rsid w:val="00E83893"/>
    <w:rsid w:val="00EC6717"/>
    <w:rsid w:val="00EF3679"/>
    <w:rsid w:val="00F438E1"/>
    <w:rsid w:val="00F44499"/>
    <w:rsid w:val="00F970CD"/>
    <w:rsid w:val="02E663E4"/>
    <w:rsid w:val="2E433048"/>
    <w:rsid w:val="4A9A63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7744"/>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8C7744"/>
    <w:rPr>
      <w:color w:val="0563C1" w:themeColor="hyperlink"/>
      <w:u w:val="single"/>
    </w:rPr>
  </w:style>
  <w:style w:type="paragraph" w:styleId="a4">
    <w:name w:val="header"/>
    <w:basedOn w:val="a"/>
    <w:link w:val="Char"/>
    <w:rsid w:val="00E838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83893"/>
    <w:rPr>
      <w:kern w:val="2"/>
      <w:sz w:val="18"/>
      <w:szCs w:val="18"/>
    </w:rPr>
  </w:style>
  <w:style w:type="paragraph" w:styleId="a5">
    <w:name w:val="footer"/>
    <w:basedOn w:val="a"/>
    <w:link w:val="Char0"/>
    <w:rsid w:val="00E83893"/>
    <w:pPr>
      <w:tabs>
        <w:tab w:val="center" w:pos="4153"/>
        <w:tab w:val="right" w:pos="8306"/>
      </w:tabs>
      <w:snapToGrid w:val="0"/>
      <w:jc w:val="left"/>
    </w:pPr>
    <w:rPr>
      <w:sz w:val="18"/>
      <w:szCs w:val="18"/>
    </w:rPr>
  </w:style>
  <w:style w:type="character" w:customStyle="1" w:styleId="Char0">
    <w:name w:val="页脚 Char"/>
    <w:basedOn w:val="a0"/>
    <w:link w:val="a5"/>
    <w:rsid w:val="00E8389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2635;&#20889;&#35199;&#23433;&#30005;&#23376;&#31185;&#25216;&#22823;&#23398;&#31532;&#20116;&#23626;&#27888;&#36842;&#26479;&#25968;&#25454;&#25366;&#25496;&#25361;&#25112;&#36187;&#25253;&#21517;&#20449;&#24687;&#34920;&#65288;&#35265;&#38468;&#20214;1&#65289;&#24182;&#21457;&#36865;&#30005;&#23376;&#29256;&#33267;&#37038;&#31665;&#65306;xidianshumo@163.com" TargetMode="External"/><Relationship Id="rId3" Type="http://schemas.openxmlformats.org/officeDocument/2006/relationships/settings" Target="settings.xml"/><Relationship Id="rId7" Type="http://schemas.openxmlformats.org/officeDocument/2006/relationships/hyperlink" Target="http://www.tipdm.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idianshumo@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150</Words>
  <Characters>856</Characters>
  <Application>Microsoft Office Word</Application>
  <DocSecurity>0</DocSecurity>
  <Lines>7</Lines>
  <Paragraphs>2</Paragraphs>
  <ScaleCrop>false</ScaleCrop>
  <Company>微软中国</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ThinkStation</dc:creator>
  <cp:lastModifiedBy>微软用户</cp:lastModifiedBy>
  <cp:revision>24</cp:revision>
  <cp:lastPrinted>2017-03-13T07:35:00Z</cp:lastPrinted>
  <dcterms:created xsi:type="dcterms:W3CDTF">2014-10-29T12:08:00Z</dcterms:created>
  <dcterms:modified xsi:type="dcterms:W3CDTF">2017-03-14T09:10:00Z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